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3A0" w14:textId="332CFC16" w:rsidR="00C76494" w:rsidRPr="00A84949" w:rsidRDefault="00C76494" w:rsidP="00C76494">
      <w:pPr>
        <w:jc w:val="right"/>
        <w:rPr>
          <w:rFonts w:ascii="Arial" w:eastAsia="Calibri" w:hAnsi="Arial" w:cs="Arial"/>
          <w:iCs/>
          <w:color w:val="FF0000"/>
          <w:sz w:val="18"/>
          <w:szCs w:val="18"/>
        </w:rPr>
      </w:pPr>
      <w:r w:rsidRPr="00721584">
        <w:rPr>
          <w:rFonts w:ascii="Arial" w:eastAsia="Calibri" w:hAnsi="Arial" w:cs="Arial"/>
          <w:iCs/>
          <w:sz w:val="18"/>
          <w:szCs w:val="18"/>
        </w:rPr>
        <w:t xml:space="preserve">   </w:t>
      </w:r>
      <w:r w:rsidRPr="00A84949">
        <w:rPr>
          <w:rFonts w:ascii="Arial" w:eastAsia="Calibri" w:hAnsi="Arial" w:cs="Arial"/>
          <w:iCs/>
          <w:color w:val="FF0000"/>
          <w:sz w:val="18"/>
          <w:szCs w:val="18"/>
        </w:rPr>
        <w:t xml:space="preserve">                                                                         </w:t>
      </w:r>
    </w:p>
    <w:p w14:paraId="58A3DCCF" w14:textId="77777777" w:rsidR="00C76494" w:rsidRPr="00015DBA" w:rsidRDefault="00C76494" w:rsidP="00C76494">
      <w:pPr>
        <w:jc w:val="both"/>
        <w:rPr>
          <w:rFonts w:ascii="Arial" w:hAnsi="Arial" w:cs="Arial"/>
        </w:rPr>
      </w:pPr>
    </w:p>
    <w:p w14:paraId="215AC712" w14:textId="77777777" w:rsidR="00C76494" w:rsidRPr="00015DBA" w:rsidRDefault="00C76494" w:rsidP="00C76494">
      <w:pPr>
        <w:pBdr>
          <w:bottom w:val="single" w:sz="6" w:space="1" w:color="auto"/>
        </w:pBdr>
        <w:ind w:left="1260" w:hanging="1260"/>
        <w:jc w:val="center"/>
        <w:rPr>
          <w:rFonts w:ascii="Arial" w:hAnsi="Arial" w:cs="Arial"/>
        </w:rPr>
      </w:pPr>
      <w:r w:rsidRPr="00015DBA">
        <w:rPr>
          <w:rFonts w:ascii="Arial" w:hAnsi="Arial" w:cs="Arial"/>
        </w:rPr>
        <w:t>Оформляет</w:t>
      </w:r>
      <w:r>
        <w:rPr>
          <w:rFonts w:ascii="Arial" w:hAnsi="Arial" w:cs="Arial"/>
        </w:rPr>
        <w:t>ся на бланке компании-Заявителя</w:t>
      </w:r>
    </w:p>
    <w:p w14:paraId="4BD8FD8D" w14:textId="77777777" w:rsidR="00531E7C" w:rsidRDefault="00531E7C" w:rsidP="00531E7C">
      <w:pPr>
        <w:widowControl/>
        <w:tabs>
          <w:tab w:val="left" w:pos="5387"/>
          <w:tab w:val="right" w:pos="9637"/>
        </w:tabs>
        <w:spacing w:after="160" w:line="259" w:lineRule="auto"/>
        <w:rPr>
          <w:rFonts w:ascii="Arial" w:eastAsiaTheme="minorHAnsi" w:hAnsi="Arial" w:cs="Arial"/>
          <w:b/>
          <w:color w:val="000000" w:themeColor="text1"/>
          <w:lang w:eastAsia="en-US" w:bidi="ar-SA"/>
        </w:rPr>
      </w:pPr>
    </w:p>
    <w:p w14:paraId="05B70124" w14:textId="77777777" w:rsidR="00531E7C" w:rsidRDefault="00531E7C" w:rsidP="00531E7C">
      <w:pPr>
        <w:widowControl/>
        <w:tabs>
          <w:tab w:val="left" w:pos="5387"/>
          <w:tab w:val="right" w:pos="9637"/>
        </w:tabs>
        <w:spacing w:after="160" w:line="259" w:lineRule="auto"/>
        <w:rPr>
          <w:rFonts w:ascii="Arial" w:eastAsiaTheme="minorHAnsi" w:hAnsi="Arial" w:cs="Arial"/>
          <w:b/>
          <w:color w:val="000000" w:themeColor="text1"/>
          <w:lang w:eastAsia="en-US" w:bidi="ar-SA"/>
        </w:rPr>
      </w:pPr>
    </w:p>
    <w:p w14:paraId="51ACBC6D" w14:textId="77777777" w:rsidR="005D05FC" w:rsidRPr="005D05FC" w:rsidRDefault="005D05FC" w:rsidP="00FF3080">
      <w:pPr>
        <w:shd w:val="clear" w:color="auto" w:fill="FFFFFF"/>
        <w:jc w:val="right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Директору</w:t>
      </w:r>
    </w:p>
    <w:p w14:paraId="6AC573CB" w14:textId="77777777" w:rsidR="005D05FC" w:rsidRDefault="005D05FC" w:rsidP="00FF3080">
      <w:pPr>
        <w:jc w:val="right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Фонда развития промышленности</w:t>
      </w:r>
    </w:p>
    <w:p w14:paraId="64DB5BE5" w14:textId="3865ABA2" w:rsidR="009951F0" w:rsidRPr="005D05FC" w:rsidRDefault="009951F0" w:rsidP="00FF3080">
      <w:pPr>
        <w:jc w:val="right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>Саратовской области</w:t>
      </w:r>
    </w:p>
    <w:p w14:paraId="33F8168D" w14:textId="77777777" w:rsidR="00FF3080" w:rsidRDefault="00FF3080" w:rsidP="005D05FC">
      <w:pPr>
        <w:rPr>
          <w:rFonts w:ascii="Arial" w:eastAsia="Arial" w:hAnsi="Arial" w:cs="Arial"/>
          <w:color w:val="auto"/>
        </w:rPr>
      </w:pPr>
    </w:p>
    <w:p w14:paraId="4F85F6F7" w14:textId="6913CE30" w:rsidR="005D05FC" w:rsidRDefault="005D05FC" w:rsidP="005D05FC">
      <w:pPr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№</w:t>
      </w:r>
      <w:r w:rsidR="005E6A17">
        <w:rPr>
          <w:rFonts w:ascii="Arial" w:eastAsia="Arial" w:hAnsi="Arial" w:cs="Arial"/>
          <w:color w:val="auto"/>
        </w:rPr>
        <w:t xml:space="preserve"> ________ </w:t>
      </w:r>
      <w:r w:rsidRPr="005D05FC">
        <w:rPr>
          <w:rFonts w:ascii="Arial" w:eastAsia="Arial" w:hAnsi="Arial" w:cs="Arial"/>
          <w:color w:val="auto"/>
        </w:rPr>
        <w:t>от __</w:t>
      </w:r>
      <w:proofErr w:type="gramStart"/>
      <w:r w:rsidRPr="005D05FC">
        <w:rPr>
          <w:rFonts w:ascii="Arial" w:eastAsia="Arial" w:hAnsi="Arial" w:cs="Arial"/>
          <w:color w:val="auto"/>
        </w:rPr>
        <w:t>_._</w:t>
      </w:r>
      <w:proofErr w:type="gramEnd"/>
      <w:r w:rsidRPr="005D05FC">
        <w:rPr>
          <w:rFonts w:ascii="Arial" w:eastAsia="Arial" w:hAnsi="Arial" w:cs="Arial"/>
          <w:color w:val="auto"/>
        </w:rPr>
        <w:t>__.20</w:t>
      </w:r>
      <w:r w:rsidR="00531E7C">
        <w:rPr>
          <w:rFonts w:ascii="Arial" w:eastAsia="Arial" w:hAnsi="Arial" w:cs="Arial"/>
          <w:color w:val="auto"/>
        </w:rPr>
        <w:t>2</w:t>
      </w:r>
      <w:r w:rsidR="005E6A17">
        <w:rPr>
          <w:rFonts w:ascii="Arial" w:eastAsia="Arial" w:hAnsi="Arial" w:cs="Arial"/>
          <w:color w:val="auto"/>
        </w:rPr>
        <w:t>___</w:t>
      </w:r>
      <w:r w:rsidRPr="005D05FC">
        <w:rPr>
          <w:rFonts w:ascii="Arial" w:eastAsia="Arial" w:hAnsi="Arial" w:cs="Arial"/>
          <w:color w:val="auto"/>
        </w:rPr>
        <w:t>г.</w:t>
      </w:r>
    </w:p>
    <w:p w14:paraId="50BDE80C" w14:textId="77777777" w:rsidR="00531E7C" w:rsidRDefault="00531E7C" w:rsidP="005D05FC">
      <w:pPr>
        <w:rPr>
          <w:rFonts w:ascii="Arial" w:eastAsia="Arial" w:hAnsi="Arial" w:cs="Arial"/>
          <w:color w:val="auto"/>
        </w:rPr>
      </w:pPr>
    </w:p>
    <w:p w14:paraId="4D8D8AC7" w14:textId="77777777" w:rsidR="00531E7C" w:rsidRDefault="00531E7C" w:rsidP="005D05FC">
      <w:pPr>
        <w:rPr>
          <w:rFonts w:ascii="Arial" w:eastAsia="Arial" w:hAnsi="Arial" w:cs="Arial"/>
          <w:color w:val="auto"/>
        </w:rPr>
      </w:pPr>
    </w:p>
    <w:p w14:paraId="27012CD4" w14:textId="77777777" w:rsidR="00531E7C" w:rsidRPr="005D05FC" w:rsidRDefault="00531E7C" w:rsidP="005D05FC">
      <w:pPr>
        <w:rPr>
          <w:rFonts w:ascii="Arial" w:eastAsia="Arial" w:hAnsi="Arial" w:cs="Arial"/>
          <w:color w:val="auto"/>
        </w:rPr>
      </w:pPr>
    </w:p>
    <w:p w14:paraId="6160301B" w14:textId="77777777" w:rsidR="005E6A17" w:rsidRDefault="005E6A17" w:rsidP="005D05FC">
      <w:pPr>
        <w:jc w:val="center"/>
        <w:rPr>
          <w:rFonts w:ascii="Arial" w:eastAsia="Arial" w:hAnsi="Arial" w:cs="Arial"/>
          <w:color w:val="auto"/>
        </w:rPr>
      </w:pPr>
    </w:p>
    <w:p w14:paraId="4222557F" w14:textId="77777777" w:rsidR="005D05FC" w:rsidRPr="005D05FC" w:rsidRDefault="005D05FC" w:rsidP="005D05FC">
      <w:pPr>
        <w:jc w:val="center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Информационная справка</w:t>
      </w:r>
      <w:r w:rsidRPr="005D05FC">
        <w:rPr>
          <w:rFonts w:ascii="Arial" w:eastAsia="Arial" w:hAnsi="Arial" w:cs="Arial"/>
          <w:color w:val="auto"/>
        </w:rPr>
        <w:br/>
        <w:t>о бенефициарных владельцах</w:t>
      </w:r>
    </w:p>
    <w:p w14:paraId="3A36D33C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</w:p>
    <w:p w14:paraId="6452866D" w14:textId="03A024AA" w:rsidR="005D05FC" w:rsidRPr="005D05FC" w:rsidRDefault="008F3BE2" w:rsidP="005D05FC">
      <w:pPr>
        <w:jc w:val="both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          Настоящим сообщаем, что ф</w:t>
      </w:r>
      <w:r w:rsidR="005D05FC" w:rsidRPr="005D05FC">
        <w:rPr>
          <w:rFonts w:ascii="Arial" w:eastAsia="Arial" w:hAnsi="Arial" w:cs="Arial"/>
          <w:color w:val="auto"/>
        </w:rPr>
        <w:t xml:space="preserve">изическим лицом, которое, в конечном счете, прямо или косвенно (через третьих лиц) владеет </w:t>
      </w:r>
      <w:r w:rsidR="001C54B8">
        <w:rPr>
          <w:rFonts w:ascii="Arial" w:eastAsia="Arial" w:hAnsi="Arial" w:cs="Arial"/>
          <w:color w:val="auto"/>
        </w:rPr>
        <w:t>_____________________</w:t>
      </w:r>
      <w:r w:rsidR="005D05FC" w:rsidRPr="005D05FC">
        <w:rPr>
          <w:rFonts w:ascii="Arial" w:eastAsia="Arial" w:hAnsi="Arial" w:cs="Arial"/>
          <w:color w:val="auto"/>
        </w:rPr>
        <w:t>«____________</w:t>
      </w:r>
      <w:r w:rsidR="001C54B8">
        <w:rPr>
          <w:rFonts w:ascii="Arial" w:eastAsia="Arial" w:hAnsi="Arial" w:cs="Arial"/>
          <w:color w:val="auto"/>
        </w:rPr>
        <w:t>____</w:t>
      </w:r>
      <w:r w:rsidR="005D05FC" w:rsidRPr="005D05FC">
        <w:rPr>
          <w:rFonts w:ascii="Arial" w:eastAsia="Arial" w:hAnsi="Arial" w:cs="Arial"/>
          <w:color w:val="auto"/>
        </w:rPr>
        <w:t xml:space="preserve">» </w:t>
      </w:r>
      <w:r w:rsidR="004813E5" w:rsidRPr="004813E5">
        <w:rPr>
          <w:rFonts w:ascii="Arial" w:eastAsia="Arial" w:hAnsi="Arial" w:cs="Arial"/>
          <w:i/>
          <w:color w:val="00B0F0"/>
        </w:rPr>
        <w:t>(наименование</w:t>
      </w:r>
      <w:r w:rsidR="004813E5">
        <w:rPr>
          <w:rFonts w:ascii="Arial" w:eastAsia="Arial" w:hAnsi="Arial" w:cs="Arial"/>
          <w:i/>
          <w:color w:val="00B0F0"/>
        </w:rPr>
        <w:t xml:space="preserve"> Заявителя</w:t>
      </w:r>
      <w:r w:rsidR="004813E5" w:rsidRPr="004813E5">
        <w:rPr>
          <w:rFonts w:ascii="Arial" w:eastAsia="Arial" w:hAnsi="Arial" w:cs="Arial"/>
          <w:i/>
          <w:color w:val="00B0F0"/>
        </w:rPr>
        <w:t>, ОГРН, ИНН)</w:t>
      </w:r>
      <w:r w:rsidR="001C54B8" w:rsidRPr="001C54B8">
        <w:rPr>
          <w:rFonts w:ascii="Arial" w:eastAsia="Arial" w:hAnsi="Arial" w:cs="Arial"/>
          <w:i/>
          <w:color w:val="00B0F0"/>
        </w:rPr>
        <w:t>)</w:t>
      </w:r>
      <w:r w:rsidR="001C54B8">
        <w:rPr>
          <w:rFonts w:ascii="Arial" w:eastAsia="Arial" w:hAnsi="Arial" w:cs="Arial"/>
          <w:color w:val="auto"/>
        </w:rPr>
        <w:t xml:space="preserve"> </w:t>
      </w:r>
      <w:r w:rsidR="005D05FC" w:rsidRPr="005D05FC">
        <w:rPr>
          <w:rFonts w:ascii="Arial" w:eastAsia="Arial" w:hAnsi="Arial" w:cs="Arial"/>
          <w:color w:val="auto"/>
        </w:rPr>
        <w:t>или имеет в нем преобладающее участие (более 25 процентов в капитале), либо имеет возможность контролировать его действия в силу иных оснований является:</w:t>
      </w:r>
    </w:p>
    <w:p w14:paraId="4CFBF770" w14:textId="77777777" w:rsidR="005D05FC" w:rsidRPr="005D05FC" w:rsidRDefault="005D05FC" w:rsidP="001C00AC">
      <w:pPr>
        <w:widowControl/>
        <w:numPr>
          <w:ilvl w:val="0"/>
          <w:numId w:val="1"/>
        </w:numPr>
        <w:spacing w:after="160" w:line="259" w:lineRule="auto"/>
        <w:ind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Иванов Иван Иванович,</w:t>
      </w:r>
    </w:p>
    <w:p w14:paraId="7950567B" w14:textId="77777777" w:rsidR="005D05FC" w:rsidRPr="005D05FC" w:rsidRDefault="005D05FC" w:rsidP="001C00AC">
      <w:pPr>
        <w:ind w:left="300"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Гражданин ___,</w:t>
      </w:r>
    </w:p>
    <w:p w14:paraId="1A12A1E0" w14:textId="77777777" w:rsidR="005D05FC" w:rsidRPr="005D05FC" w:rsidRDefault="005D05FC" w:rsidP="001C00AC">
      <w:pPr>
        <w:ind w:left="300"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Страна постоянного местопребывания - ___________,</w:t>
      </w:r>
    </w:p>
    <w:p w14:paraId="57D8C525" w14:textId="77777777" w:rsidR="00805125" w:rsidRDefault="005D05FC" w:rsidP="00805125">
      <w:pPr>
        <w:ind w:left="300"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Доля участия в капитале - __%,</w:t>
      </w:r>
    </w:p>
    <w:p w14:paraId="3210142E" w14:textId="77777777" w:rsidR="00805125" w:rsidRDefault="00805125" w:rsidP="00805125">
      <w:pPr>
        <w:widowControl/>
        <w:spacing w:after="160" w:line="259" w:lineRule="auto"/>
        <w:ind w:left="426"/>
        <w:jc w:val="both"/>
        <w:rPr>
          <w:rFonts w:ascii="Arial" w:eastAsia="Arial" w:hAnsi="Arial" w:cs="Arial"/>
          <w:color w:val="auto"/>
        </w:rPr>
      </w:pPr>
    </w:p>
    <w:p w14:paraId="2DE2E63A" w14:textId="77777777" w:rsidR="005D05FC" w:rsidRPr="005D05FC" w:rsidRDefault="005D05FC" w:rsidP="001C00AC">
      <w:pPr>
        <w:widowControl/>
        <w:numPr>
          <w:ilvl w:val="0"/>
          <w:numId w:val="1"/>
        </w:numPr>
        <w:spacing w:after="160" w:line="259" w:lineRule="auto"/>
        <w:ind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_________,</w:t>
      </w:r>
    </w:p>
    <w:p w14:paraId="74A71DC7" w14:textId="77777777" w:rsidR="005D05FC" w:rsidRPr="005D05FC" w:rsidRDefault="005D05FC" w:rsidP="001C00AC">
      <w:pPr>
        <w:widowControl/>
        <w:numPr>
          <w:ilvl w:val="0"/>
          <w:numId w:val="1"/>
        </w:numPr>
        <w:spacing w:after="160" w:line="259" w:lineRule="auto"/>
        <w:ind w:hanging="294"/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_________</w:t>
      </w:r>
      <w:r w:rsidR="00805125">
        <w:rPr>
          <w:rFonts w:ascii="Arial" w:eastAsia="Arial" w:hAnsi="Arial" w:cs="Arial"/>
          <w:color w:val="auto"/>
        </w:rPr>
        <w:t>.</w:t>
      </w:r>
    </w:p>
    <w:p w14:paraId="4A2E4BE9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</w:p>
    <w:p w14:paraId="6D2303C8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Физические лица, которые не являются бенефициарными владельцами, суммарно владеют __% (менее 25%) доли в уставном капитале</w:t>
      </w:r>
      <w:r w:rsidR="005411EE">
        <w:rPr>
          <w:rStyle w:val="a7"/>
          <w:rFonts w:ascii="Arial" w:eastAsia="Arial" w:hAnsi="Arial" w:cs="Arial"/>
          <w:color w:val="auto"/>
        </w:rPr>
        <w:footnoteReference w:id="1"/>
      </w:r>
      <w:r w:rsidRPr="005D05FC">
        <w:rPr>
          <w:rFonts w:ascii="Arial" w:eastAsia="Arial" w:hAnsi="Arial" w:cs="Arial"/>
          <w:color w:val="auto"/>
        </w:rPr>
        <w:t>.</w:t>
      </w:r>
    </w:p>
    <w:p w14:paraId="7354FD33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</w:p>
    <w:p w14:paraId="1E827CF3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  <w:r w:rsidRPr="005D05FC">
        <w:rPr>
          <w:rFonts w:ascii="Arial" w:eastAsia="Arial" w:hAnsi="Arial" w:cs="Arial"/>
          <w:color w:val="auto"/>
        </w:rPr>
        <w:t>Публично-правовые образования суммарно владеют __% доли в уставном капитале</w:t>
      </w:r>
      <w:r w:rsidR="005411EE">
        <w:rPr>
          <w:rStyle w:val="a7"/>
          <w:rFonts w:ascii="Arial" w:eastAsia="Arial" w:hAnsi="Arial" w:cs="Arial"/>
          <w:color w:val="auto"/>
        </w:rPr>
        <w:footnoteReference w:id="2"/>
      </w:r>
      <w:r w:rsidRPr="005D05FC">
        <w:rPr>
          <w:rFonts w:ascii="Arial" w:eastAsia="Arial" w:hAnsi="Arial" w:cs="Arial"/>
          <w:color w:val="auto"/>
        </w:rPr>
        <w:t>.</w:t>
      </w:r>
    </w:p>
    <w:p w14:paraId="0F002DA7" w14:textId="77777777" w:rsidR="005D05FC" w:rsidRPr="005D05FC" w:rsidRDefault="005D05FC" w:rsidP="005D05FC">
      <w:pPr>
        <w:jc w:val="both"/>
        <w:rPr>
          <w:rFonts w:ascii="Arial" w:eastAsia="Arial" w:hAnsi="Arial" w:cs="Arial"/>
          <w:color w:val="auto"/>
        </w:rPr>
      </w:pPr>
    </w:p>
    <w:p w14:paraId="2A167C5C" w14:textId="250929C7" w:rsidR="007C4666" w:rsidRPr="007C4666" w:rsidRDefault="005D05FC" w:rsidP="00531E7C">
      <w:pPr>
        <w:jc w:val="both"/>
      </w:pPr>
      <w:r w:rsidRPr="005D05FC">
        <w:rPr>
          <w:rFonts w:ascii="Arial" w:eastAsia="Arial" w:hAnsi="Arial" w:cs="Arial"/>
          <w:color w:val="auto"/>
        </w:rPr>
        <w:t xml:space="preserve">Исполнительный орган                                         </w:t>
      </w:r>
      <w:r w:rsidR="008F3BE2">
        <w:rPr>
          <w:rFonts w:ascii="Arial" w:eastAsia="Arial" w:hAnsi="Arial" w:cs="Arial"/>
          <w:color w:val="auto"/>
        </w:rPr>
        <w:t xml:space="preserve">                          </w:t>
      </w:r>
      <w:r w:rsidRPr="005D05FC">
        <w:rPr>
          <w:rFonts w:ascii="Arial" w:eastAsia="Arial" w:hAnsi="Arial" w:cs="Arial"/>
          <w:color w:val="auto"/>
        </w:rPr>
        <w:t>Подпись, печать</w:t>
      </w:r>
      <w:r w:rsidR="007C4666" w:rsidRPr="007C4666">
        <w:rPr>
          <w:rFonts w:ascii="Arial" w:eastAsiaTheme="minorHAnsi" w:hAnsi="Arial" w:cs="Arial"/>
          <w:b/>
          <w:color w:val="00B0F0"/>
          <w:lang w:eastAsia="en-US" w:bidi="ar-SA"/>
        </w:rPr>
        <w:t xml:space="preserve">                                                                                </w:t>
      </w:r>
    </w:p>
    <w:p w14:paraId="3BAD9F87" w14:textId="77777777" w:rsidR="007C4666" w:rsidRPr="007C4666" w:rsidRDefault="007C4666" w:rsidP="007C4666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sectPr w:rsidR="007C4666" w:rsidRPr="007C4666">
      <w:footnotePr>
        <w:numRestart w:val="eachPage"/>
      </w:footnotePr>
      <w:pgSz w:w="11900" w:h="16840"/>
      <w:pgMar w:top="1212" w:right="783" w:bottom="1212" w:left="1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F55B" w14:textId="77777777" w:rsidR="000B2C0A" w:rsidRDefault="000B2C0A">
      <w:r>
        <w:separator/>
      </w:r>
    </w:p>
  </w:endnote>
  <w:endnote w:type="continuationSeparator" w:id="0">
    <w:p w14:paraId="113D0405" w14:textId="77777777" w:rsidR="000B2C0A" w:rsidRDefault="000B2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1C272" w14:textId="77777777" w:rsidR="000B2C0A" w:rsidRDefault="000B2C0A"/>
  </w:footnote>
  <w:footnote w:type="continuationSeparator" w:id="0">
    <w:p w14:paraId="1C93ADE9" w14:textId="77777777" w:rsidR="000B2C0A" w:rsidRDefault="000B2C0A"/>
  </w:footnote>
  <w:footnote w:id="1">
    <w:p w14:paraId="5186ABD3" w14:textId="77777777" w:rsidR="005411EE" w:rsidRDefault="005411EE">
      <w:pPr>
        <w:pStyle w:val="a5"/>
      </w:pPr>
      <w:r>
        <w:rPr>
          <w:rStyle w:val="a7"/>
        </w:rPr>
        <w:footnoteRef/>
      </w:r>
      <w:r>
        <w:t xml:space="preserve"> </w:t>
      </w:r>
      <w:r w:rsidRPr="005411EE">
        <w:rPr>
          <w:rFonts w:ascii="Arial Narrow" w:hAnsi="Arial Narrow"/>
        </w:rPr>
        <w:t xml:space="preserve">Для </w:t>
      </w:r>
      <w:r>
        <w:rPr>
          <w:rFonts w:ascii="Arial Narrow" w:hAnsi="Arial Narrow"/>
        </w:rPr>
        <w:t>акционерных обществ</w:t>
      </w:r>
    </w:p>
  </w:footnote>
  <w:footnote w:id="2">
    <w:p w14:paraId="1B63F845" w14:textId="63F5E42A" w:rsidR="005411EE" w:rsidRDefault="005411EE">
      <w:pPr>
        <w:pStyle w:val="a5"/>
      </w:pPr>
      <w:r>
        <w:rPr>
          <w:rStyle w:val="a7"/>
        </w:rPr>
        <w:footnoteRef/>
      </w:r>
      <w:r>
        <w:t xml:space="preserve"> </w:t>
      </w:r>
      <w:r w:rsidRPr="005411EE">
        <w:rPr>
          <w:rFonts w:ascii="Arial Narrow" w:hAnsi="Arial Narrow"/>
        </w:rPr>
        <w:t xml:space="preserve">Для </w:t>
      </w:r>
      <w:r>
        <w:rPr>
          <w:rFonts w:ascii="Arial Narrow" w:hAnsi="Arial Narrow"/>
        </w:rPr>
        <w:t>акционерных обществ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A52"/>
    <w:multiLevelType w:val="hybridMultilevel"/>
    <w:tmpl w:val="3EB652B0"/>
    <w:lvl w:ilvl="0" w:tplc="F60E14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866732F"/>
    <w:multiLevelType w:val="hybridMultilevel"/>
    <w:tmpl w:val="528A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241D6"/>
    <w:multiLevelType w:val="hybridMultilevel"/>
    <w:tmpl w:val="AFF4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E1F"/>
    <w:multiLevelType w:val="hybridMultilevel"/>
    <w:tmpl w:val="0AAA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709160">
    <w:abstractNumId w:val="2"/>
  </w:num>
  <w:num w:numId="2" w16cid:durableId="1228881876">
    <w:abstractNumId w:val="0"/>
  </w:num>
  <w:num w:numId="3" w16cid:durableId="260649138">
    <w:abstractNumId w:val="1"/>
  </w:num>
  <w:num w:numId="4" w16cid:durableId="1309937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FD"/>
    <w:rsid w:val="00035298"/>
    <w:rsid w:val="00075730"/>
    <w:rsid w:val="000B2C0A"/>
    <w:rsid w:val="000D2F16"/>
    <w:rsid w:val="000E6D11"/>
    <w:rsid w:val="000F1A21"/>
    <w:rsid w:val="001226F8"/>
    <w:rsid w:val="00153970"/>
    <w:rsid w:val="001C00AC"/>
    <w:rsid w:val="001C54B8"/>
    <w:rsid w:val="00252CE2"/>
    <w:rsid w:val="00273B61"/>
    <w:rsid w:val="0028635C"/>
    <w:rsid w:val="003555B9"/>
    <w:rsid w:val="003C054F"/>
    <w:rsid w:val="003D0EB0"/>
    <w:rsid w:val="0045693D"/>
    <w:rsid w:val="004813E5"/>
    <w:rsid w:val="00491FAB"/>
    <w:rsid w:val="004A2FB5"/>
    <w:rsid w:val="004C14F5"/>
    <w:rsid w:val="00506EE0"/>
    <w:rsid w:val="00531E7C"/>
    <w:rsid w:val="005411EE"/>
    <w:rsid w:val="005545E1"/>
    <w:rsid w:val="005554DB"/>
    <w:rsid w:val="00563067"/>
    <w:rsid w:val="00586950"/>
    <w:rsid w:val="005A10C4"/>
    <w:rsid w:val="005A6BA0"/>
    <w:rsid w:val="005C3569"/>
    <w:rsid w:val="005D05FC"/>
    <w:rsid w:val="005E4C05"/>
    <w:rsid w:val="005E6A17"/>
    <w:rsid w:val="005F1860"/>
    <w:rsid w:val="006701D9"/>
    <w:rsid w:val="00675C8D"/>
    <w:rsid w:val="0075600F"/>
    <w:rsid w:val="007C4666"/>
    <w:rsid w:val="007D7800"/>
    <w:rsid w:val="00805125"/>
    <w:rsid w:val="008172D7"/>
    <w:rsid w:val="00861272"/>
    <w:rsid w:val="008A184B"/>
    <w:rsid w:val="008F3BE2"/>
    <w:rsid w:val="009951F0"/>
    <w:rsid w:val="00A24C18"/>
    <w:rsid w:val="00B301DF"/>
    <w:rsid w:val="00B530B6"/>
    <w:rsid w:val="00C06535"/>
    <w:rsid w:val="00C2066E"/>
    <w:rsid w:val="00C256FD"/>
    <w:rsid w:val="00C64CDD"/>
    <w:rsid w:val="00C724D1"/>
    <w:rsid w:val="00C76494"/>
    <w:rsid w:val="00C96343"/>
    <w:rsid w:val="00CA1F91"/>
    <w:rsid w:val="00CB7463"/>
    <w:rsid w:val="00CC28D0"/>
    <w:rsid w:val="00CD21C2"/>
    <w:rsid w:val="00D5426D"/>
    <w:rsid w:val="00D7029E"/>
    <w:rsid w:val="00D97559"/>
    <w:rsid w:val="00DD17B0"/>
    <w:rsid w:val="00E03F3E"/>
    <w:rsid w:val="00E26E2A"/>
    <w:rsid w:val="00E47EE5"/>
    <w:rsid w:val="00E6660C"/>
    <w:rsid w:val="00E8264E"/>
    <w:rsid w:val="00F21D86"/>
    <w:rsid w:val="00F26D65"/>
    <w:rsid w:val="00F853D5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FEDB"/>
  <w15:docId w15:val="{8094505A-CCD0-4402-892A-90BC35B2D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4C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70"/>
      <w:szCs w:val="7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840" w:after="60" w:line="0" w:lineRule="atLeast"/>
      <w:jc w:val="right"/>
    </w:pPr>
    <w:rPr>
      <w:rFonts w:ascii="Arial" w:eastAsia="Arial" w:hAnsi="Arial" w:cs="Arial"/>
    </w:rPr>
  </w:style>
  <w:style w:type="paragraph" w:styleId="a4">
    <w:name w:val="List Paragraph"/>
    <w:basedOn w:val="a"/>
    <w:uiPriority w:val="34"/>
    <w:qFormat/>
    <w:rsid w:val="001C54B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411E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11EE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1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500A5-5F69-4F29-8E4C-6F83DC22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Милана Анатольевна</dc:creator>
  <cp:lastModifiedBy>Администратор</cp:lastModifiedBy>
  <cp:revision>3</cp:revision>
  <cp:lastPrinted>2018-11-19T08:31:00Z</cp:lastPrinted>
  <dcterms:created xsi:type="dcterms:W3CDTF">2025-10-20T13:33:00Z</dcterms:created>
  <dcterms:modified xsi:type="dcterms:W3CDTF">2025-10-20T13:33:00Z</dcterms:modified>
</cp:coreProperties>
</file>